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AF5" w:rsidRDefault="00E469EE" w:rsidP="00E469EE">
      <w:pPr>
        <w:jc w:val="both"/>
      </w:pPr>
      <w:r>
        <w:rPr>
          <w:rFonts w:ascii="Times New Roman" w:hAnsi="Times New Roman"/>
          <w:sz w:val="26"/>
          <w:szCs w:val="26"/>
          <w:u w:val="single"/>
        </w:rPr>
        <w:t>Заседание комиссии от 27.12.2021г.</w:t>
      </w:r>
    </w:p>
    <w:p w:rsidR="00337AF5" w:rsidRDefault="00337AF5" w:rsidP="00E469EE">
      <w:pPr>
        <w:jc w:val="both"/>
        <w:rPr>
          <w:rFonts w:ascii="Times New Roman" w:hAnsi="Times New Roman"/>
          <w:sz w:val="26"/>
          <w:szCs w:val="26"/>
        </w:rPr>
      </w:pPr>
    </w:p>
    <w:p w:rsidR="00337AF5" w:rsidRDefault="00E469EE" w:rsidP="00E469EE">
      <w:pPr>
        <w:jc w:val="both"/>
      </w:pPr>
      <w:r>
        <w:rPr>
          <w:sz w:val="26"/>
          <w:szCs w:val="26"/>
          <w:u w:val="single"/>
        </w:rPr>
        <w:t>Повестка заседания:</w:t>
      </w:r>
      <w:r>
        <w:rPr>
          <w:sz w:val="26"/>
          <w:szCs w:val="26"/>
        </w:rPr>
        <w:t xml:space="preserve"> рассмотрение организаций, индивидуальных предпринимателей и физических лиц, имеющих задолженность по налогам в бюджет всех уровней, по арендной плате за землю. </w:t>
      </w:r>
    </w:p>
    <w:p w:rsidR="00337AF5" w:rsidRDefault="00337AF5" w:rsidP="00E469EE">
      <w:pPr>
        <w:jc w:val="both"/>
        <w:rPr>
          <w:rFonts w:ascii="Times New Roman" w:hAnsi="Times New Roman"/>
          <w:sz w:val="26"/>
          <w:szCs w:val="26"/>
        </w:rPr>
      </w:pPr>
    </w:p>
    <w:p w:rsidR="00337AF5" w:rsidRDefault="00E469EE" w:rsidP="00E469EE">
      <w:pPr>
        <w:jc w:val="both"/>
      </w:pPr>
      <w:proofErr w:type="gramStart"/>
      <w:r>
        <w:rPr>
          <w:rFonts w:ascii="Times New Roman" w:hAnsi="Times New Roman"/>
          <w:sz w:val="26"/>
          <w:szCs w:val="26"/>
          <w:u w:val="single"/>
        </w:rPr>
        <w:t>Приглашены</w:t>
      </w:r>
      <w:proofErr w:type="gramEnd"/>
      <w:r>
        <w:rPr>
          <w:rFonts w:ascii="Times New Roman" w:hAnsi="Times New Roman"/>
          <w:sz w:val="26"/>
          <w:szCs w:val="26"/>
          <w:u w:val="single"/>
        </w:rPr>
        <w:t>: 6</w:t>
      </w:r>
      <w:r>
        <w:rPr>
          <w:rFonts w:ascii="Times New Roman" w:hAnsi="Times New Roman"/>
          <w:sz w:val="26"/>
          <w:szCs w:val="26"/>
        </w:rPr>
        <w:t xml:space="preserve"> юридических лиц,  4 индивидуальных предпринимателя,  27 физических лиц.</w:t>
      </w:r>
    </w:p>
    <w:p w:rsidR="00337AF5" w:rsidRDefault="00337AF5" w:rsidP="00E469EE">
      <w:pPr>
        <w:jc w:val="both"/>
        <w:rPr>
          <w:rFonts w:ascii="Times New Roman" w:hAnsi="Times New Roman"/>
          <w:sz w:val="26"/>
          <w:szCs w:val="26"/>
          <w:u w:val="single"/>
        </w:rPr>
      </w:pPr>
    </w:p>
    <w:p w:rsidR="00337AF5" w:rsidRDefault="00E469EE" w:rsidP="00E469EE">
      <w:pPr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Итоги заседания:</w:t>
      </w:r>
    </w:p>
    <w:p w:rsidR="00337AF5" w:rsidRDefault="00E469EE" w:rsidP="00E469EE">
      <w:pPr>
        <w:jc w:val="both"/>
      </w:pPr>
      <w:r>
        <w:rPr>
          <w:rFonts w:ascii="Times New Roman" w:hAnsi="Times New Roman"/>
          <w:sz w:val="26"/>
          <w:szCs w:val="26"/>
        </w:rPr>
        <w:tab/>
      </w:r>
      <w:proofErr w:type="gramStart"/>
      <w:r>
        <w:rPr>
          <w:rFonts w:ascii="Times New Roman" w:hAnsi="Times New Roman"/>
          <w:sz w:val="26"/>
          <w:szCs w:val="26"/>
        </w:rPr>
        <w:t>- 1 юридическое лицо урегулировало задолженность по земельному налогу, 4 юридических лица погасили задолженность по налогу на прибыль и 1 организация оплатила н</w:t>
      </w:r>
      <w:r>
        <w:rPr>
          <w:rFonts w:ascii="Times New Roman" w:hAnsi="Times New Roman" w:cs="Times New Roman"/>
          <w:sz w:val="26"/>
          <w:szCs w:val="26"/>
        </w:rPr>
        <w:t>алог</w:t>
      </w:r>
      <w:r>
        <w:rPr>
          <w:rFonts w:ascii="Times New Roman" w:hAnsi="Times New Roman" w:cs="Times New Roman"/>
          <w:sz w:val="26"/>
          <w:szCs w:val="26"/>
        </w:rPr>
        <w:t>, взимаемый с налогоплательщиков, выбравших в качестве объекта налогообложения доходы</w:t>
      </w:r>
      <w:r>
        <w:rPr>
          <w:rFonts w:ascii="Times New Roman" w:hAnsi="Times New Roman"/>
          <w:sz w:val="26"/>
          <w:szCs w:val="26"/>
        </w:rPr>
        <w:t>;</w:t>
      </w:r>
      <w:proofErr w:type="gramEnd"/>
    </w:p>
    <w:p w:rsidR="00337AF5" w:rsidRDefault="00E469EE" w:rsidP="00E469EE">
      <w:pPr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sz w:val="26"/>
          <w:szCs w:val="26"/>
        </w:rPr>
        <w:t>- направлено 20 писем налогоплательщикам, имеющим задолженность по налоговым платежам;</w:t>
      </w:r>
    </w:p>
    <w:p w:rsidR="00337AF5" w:rsidRDefault="00E469EE" w:rsidP="00E469EE">
      <w:pPr>
        <w:jc w:val="both"/>
      </w:pPr>
      <w:r>
        <w:rPr>
          <w:sz w:val="26"/>
          <w:szCs w:val="26"/>
        </w:rPr>
        <w:t>- о вынесении судебных приказов в отношении 5 физических лиц.</w:t>
      </w:r>
    </w:p>
    <w:p w:rsidR="00337AF5" w:rsidRDefault="00337AF5" w:rsidP="00E469EE">
      <w:pPr>
        <w:ind w:firstLine="709"/>
        <w:jc w:val="both"/>
        <w:rPr>
          <w:sz w:val="26"/>
          <w:szCs w:val="26"/>
        </w:rPr>
      </w:pPr>
    </w:p>
    <w:p w:rsidR="00337AF5" w:rsidRDefault="00E469EE" w:rsidP="00E469EE">
      <w:pPr>
        <w:jc w:val="both"/>
      </w:pPr>
      <w:r>
        <w:rPr>
          <w:rFonts w:ascii="Times New Roman" w:hAnsi="Times New Roman"/>
          <w:sz w:val="26"/>
          <w:szCs w:val="26"/>
        </w:rPr>
        <w:t>Следующее заседани</w:t>
      </w:r>
      <w:r>
        <w:rPr>
          <w:rFonts w:ascii="Times New Roman" w:hAnsi="Times New Roman"/>
          <w:sz w:val="26"/>
          <w:szCs w:val="26"/>
        </w:rPr>
        <w:t>е комиссии назначено на 27.01.2022г.</w:t>
      </w:r>
    </w:p>
    <w:p w:rsidR="00337AF5" w:rsidRDefault="00337AF5" w:rsidP="00E469EE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37AF5" w:rsidRDefault="00337AF5" w:rsidP="00E469EE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37AF5" w:rsidRDefault="00337AF5" w:rsidP="00E469EE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37AF5" w:rsidRDefault="00337AF5" w:rsidP="00E469EE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37AF5" w:rsidRDefault="00E469EE" w:rsidP="00E469EE">
      <w:pPr>
        <w:jc w:val="both"/>
      </w:pPr>
      <w:r>
        <w:rPr>
          <w:rFonts w:ascii="Times New Roman" w:hAnsi="Times New Roman"/>
          <w:sz w:val="26"/>
          <w:szCs w:val="26"/>
        </w:rPr>
        <w:t>Начальник финансового управления                                                                М.В.Лаврова</w:t>
      </w:r>
    </w:p>
    <w:sectPr w:rsidR="00337AF5" w:rsidSect="00337AF5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337AF5"/>
    <w:rsid w:val="00337AF5"/>
    <w:rsid w:val="00E46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655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CC765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CC7655"/>
    <w:pPr>
      <w:spacing w:after="140" w:line="276" w:lineRule="auto"/>
    </w:pPr>
  </w:style>
  <w:style w:type="paragraph" w:styleId="a5">
    <w:name w:val="List"/>
    <w:basedOn w:val="a4"/>
    <w:rsid w:val="00CC7655"/>
  </w:style>
  <w:style w:type="paragraph" w:customStyle="1" w:styleId="Caption">
    <w:name w:val="Caption"/>
    <w:basedOn w:val="a"/>
    <w:qFormat/>
    <w:rsid w:val="00CC7655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CC7655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KarinaCh</dc:creator>
  <dc:description/>
  <cp:lastModifiedBy>KarinaCh</cp:lastModifiedBy>
  <cp:revision>20</cp:revision>
  <cp:lastPrinted>2022-01-10T11:46:00Z</cp:lastPrinted>
  <dcterms:created xsi:type="dcterms:W3CDTF">2021-05-17T05:22:00Z</dcterms:created>
  <dcterms:modified xsi:type="dcterms:W3CDTF">2022-01-10T11:46:00Z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